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25D54" w14:textId="2E27490F" w:rsidR="005A0CB4" w:rsidRPr="00C31264" w:rsidRDefault="005A0CB4" w:rsidP="00784BF6">
      <w:pPr>
        <w:pStyle w:val="NoSpacing"/>
        <w:jc w:val="center"/>
        <w:rPr>
          <w:sz w:val="28"/>
          <w:szCs w:val="28"/>
        </w:rPr>
      </w:pPr>
      <w:r w:rsidRPr="00C31264">
        <w:rPr>
          <w:sz w:val="28"/>
          <w:szCs w:val="28"/>
        </w:rPr>
        <w:t>Indiana</w:t>
      </w:r>
      <w:r w:rsidR="00406685" w:rsidRPr="00C31264">
        <w:rPr>
          <w:sz w:val="28"/>
          <w:szCs w:val="28"/>
        </w:rPr>
        <w:t xml:space="preserve"> Beta Sigma Phi</w:t>
      </w:r>
    </w:p>
    <w:p w14:paraId="0313D3A8" w14:textId="38A0A4E3" w:rsidR="00010FD4" w:rsidRPr="00C31264" w:rsidRDefault="00406685" w:rsidP="00467C76">
      <w:pPr>
        <w:spacing w:line="240" w:lineRule="auto"/>
        <w:jc w:val="center"/>
        <w:rPr>
          <w:sz w:val="28"/>
          <w:szCs w:val="28"/>
        </w:rPr>
      </w:pPr>
      <w:r w:rsidRPr="00C31264">
        <w:rPr>
          <w:sz w:val="28"/>
          <w:szCs w:val="28"/>
        </w:rPr>
        <w:t>Ways and Means Rules and Regulations</w:t>
      </w:r>
    </w:p>
    <w:p w14:paraId="04FD2D8F" w14:textId="1FBAAD71" w:rsidR="00406685" w:rsidRDefault="00406685" w:rsidP="00406685">
      <w:pPr>
        <w:rPr>
          <w:sz w:val="24"/>
          <w:szCs w:val="24"/>
        </w:rPr>
      </w:pPr>
      <w:r>
        <w:rPr>
          <w:sz w:val="24"/>
          <w:szCs w:val="24"/>
        </w:rPr>
        <w:t xml:space="preserve">All chapters/councils/groups </w:t>
      </w:r>
      <w:r w:rsidRPr="006665B4">
        <w:rPr>
          <w:sz w:val="24"/>
          <w:szCs w:val="24"/>
          <w:u w:val="single"/>
        </w:rPr>
        <w:t>MUST</w:t>
      </w:r>
      <w:r>
        <w:rPr>
          <w:sz w:val="24"/>
          <w:szCs w:val="24"/>
        </w:rPr>
        <w:t xml:space="preserve"> follow these rules and regulations </w:t>
      </w:r>
      <w:proofErr w:type="gramStart"/>
      <w:r>
        <w:rPr>
          <w:sz w:val="24"/>
          <w:szCs w:val="24"/>
        </w:rPr>
        <w:t>in order to</w:t>
      </w:r>
      <w:proofErr w:type="gramEnd"/>
      <w:r>
        <w:rPr>
          <w:sz w:val="24"/>
          <w:szCs w:val="24"/>
        </w:rPr>
        <w:t xml:space="preserve"> continue to have the opportunity to have a Ways and Means booth at state functions.  </w:t>
      </w:r>
    </w:p>
    <w:p w14:paraId="2A27711D" w14:textId="77DA3047" w:rsidR="00406685" w:rsidRDefault="00406685" w:rsidP="0040668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The number of Ways and Means booths at each state event will be determined by</w:t>
      </w:r>
      <w:r w:rsidR="003500E1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host committee, according to the space available at the venue.</w:t>
      </w:r>
    </w:p>
    <w:p w14:paraId="1EA9A954" w14:textId="77777777" w:rsidR="00E7048E" w:rsidRDefault="00E7048E" w:rsidP="00E7048E">
      <w:pPr>
        <w:pStyle w:val="ListParagraph"/>
        <w:rPr>
          <w:sz w:val="24"/>
          <w:szCs w:val="24"/>
        </w:rPr>
      </w:pPr>
    </w:p>
    <w:p w14:paraId="58BE3D2B" w14:textId="352E9133" w:rsidR="00406685" w:rsidRDefault="00406685" w:rsidP="0040668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All bids </w:t>
      </w:r>
      <w:r w:rsidRPr="006665B4">
        <w:rPr>
          <w:sz w:val="24"/>
          <w:szCs w:val="24"/>
          <w:u w:val="single"/>
        </w:rPr>
        <w:t>MUST</w:t>
      </w:r>
      <w:r>
        <w:rPr>
          <w:sz w:val="24"/>
          <w:szCs w:val="24"/>
        </w:rPr>
        <w:t xml:space="preserve"> be received by the State Event Registration/Cancellation deadline which is </w:t>
      </w:r>
      <w:r w:rsidR="00C179CD">
        <w:rPr>
          <w:sz w:val="24"/>
          <w:szCs w:val="24"/>
        </w:rPr>
        <w:t>thirty (</w:t>
      </w:r>
      <w:r>
        <w:rPr>
          <w:sz w:val="24"/>
          <w:szCs w:val="24"/>
        </w:rPr>
        <w:t>30</w:t>
      </w:r>
      <w:r w:rsidR="00C179CD">
        <w:rPr>
          <w:sz w:val="24"/>
          <w:szCs w:val="24"/>
        </w:rPr>
        <w:t>)</w:t>
      </w:r>
      <w:r>
        <w:rPr>
          <w:sz w:val="24"/>
          <w:szCs w:val="24"/>
        </w:rPr>
        <w:t xml:space="preserve"> days before the event and MUST include:  </w:t>
      </w:r>
    </w:p>
    <w:p w14:paraId="476A3159" w14:textId="0CE74C74" w:rsidR="00406685" w:rsidRDefault="00406685" w:rsidP="0040668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 copy of the registration form for at least one (1) member of the chapter and a copy of the submitted check. </w:t>
      </w:r>
    </w:p>
    <w:p w14:paraId="58229906" w14:textId="12B73394" w:rsidR="00406685" w:rsidRDefault="00406685" w:rsidP="00406685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State Project, State Project Committee, Secondary State Project, State Membership, State Website, State Officer/Woman of the Year Reception and State Historian booths DO have to include a copy of the check for a sister that is registered.  </w:t>
      </w:r>
    </w:p>
    <w:p w14:paraId="24C55744" w14:textId="45A67C94" w:rsidR="00C179CD" w:rsidRDefault="00C179CD" w:rsidP="00406685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Those people manning the booth must be registered for the state event. </w:t>
      </w:r>
    </w:p>
    <w:p w14:paraId="2024B898" w14:textId="77777777" w:rsidR="00E7048E" w:rsidRDefault="00E7048E" w:rsidP="00E7048E">
      <w:pPr>
        <w:pStyle w:val="ListParagraph"/>
        <w:ind w:left="2160"/>
        <w:rPr>
          <w:sz w:val="24"/>
          <w:szCs w:val="24"/>
        </w:rPr>
      </w:pPr>
    </w:p>
    <w:p w14:paraId="46283E9F" w14:textId="6BCEB24B" w:rsidR="00C179CD" w:rsidRDefault="00C179CD" w:rsidP="00C179C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The event Ways and Means committee will notify each submitter of their acceptance or denial two (2) weeks after the original registration/cancellation deadline.  </w:t>
      </w:r>
    </w:p>
    <w:p w14:paraId="5EDB656B" w14:textId="77777777" w:rsidR="00E7048E" w:rsidRPr="00E90CCE" w:rsidRDefault="00E7048E" w:rsidP="00E7048E">
      <w:pPr>
        <w:pStyle w:val="ListParagraph"/>
        <w:rPr>
          <w:color w:val="FF0000"/>
          <w:sz w:val="24"/>
          <w:szCs w:val="24"/>
        </w:rPr>
      </w:pPr>
    </w:p>
    <w:p w14:paraId="5BE38DB8" w14:textId="45AF8174" w:rsidR="008F1D27" w:rsidRDefault="00357731" w:rsidP="00E7048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42E5B">
        <w:rPr>
          <w:color w:val="000000" w:themeColor="text1"/>
          <w:sz w:val="24"/>
          <w:szCs w:val="24"/>
        </w:rPr>
        <w:t>Duplicate booth entries may be accepted if they are otherwise in compliance with the rules</w:t>
      </w:r>
      <w:r>
        <w:rPr>
          <w:color w:val="FF0000"/>
          <w:sz w:val="24"/>
          <w:szCs w:val="24"/>
        </w:rPr>
        <w:t xml:space="preserve">.  </w:t>
      </w:r>
    </w:p>
    <w:p w14:paraId="43C0ACBA" w14:textId="77777777" w:rsidR="008F1D27" w:rsidRPr="008F1D27" w:rsidRDefault="008F1D27" w:rsidP="008F1D27">
      <w:pPr>
        <w:pStyle w:val="ListParagraph"/>
        <w:rPr>
          <w:sz w:val="24"/>
          <w:szCs w:val="24"/>
        </w:rPr>
      </w:pPr>
    </w:p>
    <w:p w14:paraId="507B09B3" w14:textId="54C670D5" w:rsidR="001E4BCC" w:rsidRDefault="00F91EF5" w:rsidP="00E7048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hostess of an upcoming state even</w:t>
      </w:r>
      <w:r w:rsidR="00D4605B">
        <w:rPr>
          <w:sz w:val="24"/>
          <w:szCs w:val="24"/>
        </w:rPr>
        <w:t>t</w:t>
      </w:r>
      <w:r>
        <w:rPr>
          <w:sz w:val="24"/>
          <w:szCs w:val="24"/>
        </w:rPr>
        <w:t xml:space="preserve"> will be entitled</w:t>
      </w:r>
      <w:r w:rsidR="0040002C">
        <w:rPr>
          <w:sz w:val="24"/>
          <w:szCs w:val="24"/>
        </w:rPr>
        <w:t xml:space="preserve"> to a booth at each state function during the year prior to their event.  A bid form</w:t>
      </w:r>
      <w:r w:rsidR="001E4BCC">
        <w:rPr>
          <w:sz w:val="24"/>
          <w:szCs w:val="24"/>
        </w:rPr>
        <w:t xml:space="preserve"> </w:t>
      </w:r>
      <w:r w:rsidR="001E4BCC" w:rsidRPr="006665B4">
        <w:rPr>
          <w:sz w:val="24"/>
          <w:szCs w:val="24"/>
          <w:u w:val="single"/>
        </w:rPr>
        <w:t>MUST</w:t>
      </w:r>
      <w:r w:rsidR="001E4BCC">
        <w:rPr>
          <w:sz w:val="24"/>
          <w:szCs w:val="24"/>
        </w:rPr>
        <w:t xml:space="preserve"> be submitted by the deadline.</w:t>
      </w:r>
    </w:p>
    <w:p w14:paraId="03D47609" w14:textId="77777777" w:rsidR="0025789D" w:rsidRDefault="001E4BCC" w:rsidP="001E4BC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5789D">
        <w:rPr>
          <w:sz w:val="24"/>
          <w:szCs w:val="24"/>
        </w:rPr>
        <w:t xml:space="preserve">Booths will also be made available to the following committees with the proper bid form. </w:t>
      </w:r>
    </w:p>
    <w:p w14:paraId="37BD5897" w14:textId="77777777" w:rsidR="00A82DF2" w:rsidRDefault="00A82DF2" w:rsidP="0025789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State Project</w:t>
      </w:r>
    </w:p>
    <w:p w14:paraId="3F22375A" w14:textId="77777777" w:rsidR="00A82DF2" w:rsidRDefault="00A82DF2" w:rsidP="0025789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State Project Committee</w:t>
      </w:r>
    </w:p>
    <w:p w14:paraId="2BBBDE2E" w14:textId="77777777" w:rsidR="00A82DF2" w:rsidRDefault="00A82DF2" w:rsidP="0025789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Secondary State Project (Lamplighters)</w:t>
      </w:r>
    </w:p>
    <w:p w14:paraId="399AAEDC" w14:textId="77777777" w:rsidR="00A82DF2" w:rsidRDefault="00A82DF2" w:rsidP="0025789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State Membership</w:t>
      </w:r>
    </w:p>
    <w:p w14:paraId="31AD4FD8" w14:textId="77777777" w:rsidR="00A82DF2" w:rsidRDefault="00A82DF2" w:rsidP="0025789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State Website</w:t>
      </w:r>
    </w:p>
    <w:p w14:paraId="6F99B6C3" w14:textId="45C840D6" w:rsidR="00A82DF2" w:rsidRDefault="00A82DF2" w:rsidP="0025789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State Officer and Woman of the </w:t>
      </w:r>
      <w:r w:rsidR="00BC5104">
        <w:rPr>
          <w:sz w:val="24"/>
          <w:szCs w:val="24"/>
        </w:rPr>
        <w:t>Y</w:t>
      </w:r>
      <w:r>
        <w:rPr>
          <w:sz w:val="24"/>
          <w:szCs w:val="24"/>
        </w:rPr>
        <w:t>ear Reception</w:t>
      </w:r>
    </w:p>
    <w:p w14:paraId="24F68B4D" w14:textId="77777777" w:rsidR="00A82DF2" w:rsidRDefault="00A82DF2" w:rsidP="0025789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State Historian</w:t>
      </w:r>
    </w:p>
    <w:p w14:paraId="47B007D7" w14:textId="77777777" w:rsidR="003D0524" w:rsidRDefault="003D0524" w:rsidP="0025789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Previous state event hostess</w:t>
      </w:r>
    </w:p>
    <w:p w14:paraId="664164A4" w14:textId="2052DB0A" w:rsidR="00E7048E" w:rsidRDefault="003D0524" w:rsidP="0025789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Upcoming State Event hostess</w:t>
      </w:r>
      <w:r w:rsidR="00E7048E">
        <w:rPr>
          <w:sz w:val="24"/>
          <w:szCs w:val="24"/>
        </w:rPr>
        <w:t xml:space="preserve"> </w:t>
      </w:r>
    </w:p>
    <w:p w14:paraId="27439DD7" w14:textId="77777777" w:rsidR="00BC5104" w:rsidRDefault="00BC5104" w:rsidP="00BC5104">
      <w:pPr>
        <w:pStyle w:val="ListParagraph"/>
        <w:ind w:left="2160"/>
        <w:rPr>
          <w:sz w:val="24"/>
          <w:szCs w:val="24"/>
        </w:rPr>
      </w:pPr>
    </w:p>
    <w:p w14:paraId="619CC7E8" w14:textId="77777777" w:rsidR="00D92C08" w:rsidRDefault="00AD2B84" w:rsidP="00BC510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 chapter must bring the item listed on the bid form and sell it for the listed price.  Any request for substitution </w:t>
      </w:r>
      <w:r w:rsidR="001C0AAE">
        <w:rPr>
          <w:sz w:val="24"/>
          <w:szCs w:val="24"/>
        </w:rPr>
        <w:t xml:space="preserve">must be made at least three (3) weeks prior to the event.  If a </w:t>
      </w:r>
      <w:r w:rsidR="001C0AAE">
        <w:rPr>
          <w:sz w:val="24"/>
          <w:szCs w:val="24"/>
        </w:rPr>
        <w:lastRenderedPageBreak/>
        <w:t xml:space="preserve">substitution is made without authorization, the chapter may be barred from participating in the next three (3) Ways and Means events. </w:t>
      </w:r>
    </w:p>
    <w:p w14:paraId="3EFFCDBC" w14:textId="5ABB619E" w:rsidR="0046413E" w:rsidRDefault="001C0AAE" w:rsidP="00D92C08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A811C91" w14:textId="129A7EB4" w:rsidR="00B6222C" w:rsidRPr="00842E5B" w:rsidRDefault="00D92C08" w:rsidP="0046413E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842E5B">
        <w:rPr>
          <w:color w:val="000000" w:themeColor="text1"/>
          <w:sz w:val="24"/>
          <w:szCs w:val="24"/>
        </w:rPr>
        <w:t>A chapter whose bid has been accepted and does not attend without cancelling their Ways and Means registration with at least two (2)</w:t>
      </w:r>
      <w:r w:rsidR="00112EE0" w:rsidRPr="00842E5B">
        <w:rPr>
          <w:color w:val="000000" w:themeColor="text1"/>
          <w:sz w:val="24"/>
          <w:szCs w:val="24"/>
        </w:rPr>
        <w:t xml:space="preserve"> </w:t>
      </w:r>
      <w:r w:rsidR="00DE13D7" w:rsidRPr="00842E5B">
        <w:rPr>
          <w:color w:val="000000" w:themeColor="text1"/>
          <w:sz w:val="24"/>
          <w:szCs w:val="24"/>
        </w:rPr>
        <w:t>weeks’ notice</w:t>
      </w:r>
      <w:r w:rsidRPr="00842E5B">
        <w:rPr>
          <w:color w:val="000000" w:themeColor="text1"/>
          <w:sz w:val="24"/>
          <w:szCs w:val="24"/>
        </w:rPr>
        <w:t>, may be barred from participating in the next three (3)</w:t>
      </w:r>
      <w:r w:rsidR="00704186" w:rsidRPr="00842E5B">
        <w:rPr>
          <w:color w:val="000000" w:themeColor="text1"/>
          <w:sz w:val="24"/>
          <w:szCs w:val="24"/>
        </w:rPr>
        <w:t xml:space="preserve"> Ways and Means events.  </w:t>
      </w:r>
      <w:r w:rsidR="005B3D4E" w:rsidRPr="00842E5B">
        <w:rPr>
          <w:b/>
          <w:bCs/>
          <w:color w:val="000000" w:themeColor="text1"/>
          <w:sz w:val="24"/>
          <w:szCs w:val="24"/>
        </w:rPr>
        <w:t>All chapters participating should make every effort to set up their booth during the designated</w:t>
      </w:r>
      <w:r w:rsidR="00A42322" w:rsidRPr="00842E5B">
        <w:rPr>
          <w:b/>
          <w:bCs/>
          <w:color w:val="000000" w:themeColor="text1"/>
          <w:sz w:val="24"/>
          <w:szCs w:val="24"/>
        </w:rPr>
        <w:t xml:space="preserve"> tim</w:t>
      </w:r>
      <w:r w:rsidR="00EA292E" w:rsidRPr="00842E5B">
        <w:rPr>
          <w:b/>
          <w:bCs/>
          <w:color w:val="000000" w:themeColor="text1"/>
          <w:sz w:val="24"/>
          <w:szCs w:val="24"/>
        </w:rPr>
        <w:t xml:space="preserve">e.  </w:t>
      </w:r>
      <w:r w:rsidR="00EA292E" w:rsidRPr="00842E5B">
        <w:rPr>
          <w:color w:val="000000" w:themeColor="text1"/>
          <w:sz w:val="24"/>
          <w:szCs w:val="24"/>
        </w:rPr>
        <w:t xml:space="preserve">Chapters </w:t>
      </w:r>
      <w:r w:rsidR="00A250CA" w:rsidRPr="00842E5B">
        <w:rPr>
          <w:color w:val="000000" w:themeColor="text1"/>
          <w:sz w:val="24"/>
          <w:szCs w:val="24"/>
        </w:rPr>
        <w:t>arriving</w:t>
      </w:r>
      <w:r w:rsidR="00EA292E" w:rsidRPr="00842E5B">
        <w:rPr>
          <w:color w:val="000000" w:themeColor="text1"/>
          <w:sz w:val="24"/>
          <w:szCs w:val="24"/>
        </w:rPr>
        <w:t xml:space="preserve"> late may be barred from participating that day at the discretion of the event </w:t>
      </w:r>
      <w:r w:rsidR="00A250CA" w:rsidRPr="00842E5B">
        <w:rPr>
          <w:color w:val="000000" w:themeColor="text1"/>
          <w:sz w:val="24"/>
          <w:szCs w:val="24"/>
        </w:rPr>
        <w:t xml:space="preserve">chairperson. </w:t>
      </w:r>
      <w:r w:rsidR="00704186" w:rsidRPr="00842E5B">
        <w:rPr>
          <w:color w:val="000000" w:themeColor="text1"/>
          <w:sz w:val="24"/>
          <w:szCs w:val="24"/>
        </w:rPr>
        <w:t xml:space="preserve"> </w:t>
      </w:r>
      <w:r w:rsidR="001C26D3" w:rsidRPr="00842E5B">
        <w:rPr>
          <w:color w:val="000000" w:themeColor="text1"/>
          <w:sz w:val="24"/>
          <w:szCs w:val="24"/>
        </w:rPr>
        <w:t xml:space="preserve">If a </w:t>
      </w:r>
      <w:r w:rsidR="00704186" w:rsidRPr="00842E5B">
        <w:rPr>
          <w:color w:val="000000" w:themeColor="text1"/>
          <w:sz w:val="24"/>
          <w:szCs w:val="24"/>
        </w:rPr>
        <w:t>chapter</w:t>
      </w:r>
      <w:r w:rsidR="001C26D3" w:rsidRPr="00842E5B">
        <w:rPr>
          <w:color w:val="000000" w:themeColor="text1"/>
          <w:sz w:val="24"/>
          <w:szCs w:val="24"/>
        </w:rPr>
        <w:t xml:space="preserve"> determines tha</w:t>
      </w:r>
      <w:r w:rsidR="00DF63E4" w:rsidRPr="00842E5B">
        <w:rPr>
          <w:color w:val="000000" w:themeColor="text1"/>
          <w:sz w:val="24"/>
          <w:szCs w:val="24"/>
        </w:rPr>
        <w:t>t they cannot make the designated tim</w:t>
      </w:r>
      <w:r w:rsidR="00A45931" w:rsidRPr="00842E5B">
        <w:rPr>
          <w:color w:val="000000" w:themeColor="text1"/>
          <w:sz w:val="24"/>
          <w:szCs w:val="24"/>
        </w:rPr>
        <w:t>e</w:t>
      </w:r>
      <w:r w:rsidR="00DF63E4" w:rsidRPr="00842E5B">
        <w:rPr>
          <w:color w:val="000000" w:themeColor="text1"/>
          <w:sz w:val="24"/>
          <w:szCs w:val="24"/>
        </w:rPr>
        <w:t xml:space="preserve">, and there is a reasonable excuse for the late arrival, they should make every effort to contact the event chairperson or call a responsible member who can get word to </w:t>
      </w:r>
      <w:r w:rsidR="00FB1F53" w:rsidRPr="00842E5B">
        <w:rPr>
          <w:color w:val="000000" w:themeColor="text1"/>
          <w:sz w:val="24"/>
          <w:szCs w:val="24"/>
        </w:rPr>
        <w:t xml:space="preserve">the </w:t>
      </w:r>
      <w:r w:rsidR="00DF63E4" w:rsidRPr="00842E5B">
        <w:rPr>
          <w:color w:val="000000" w:themeColor="text1"/>
          <w:sz w:val="24"/>
          <w:szCs w:val="24"/>
        </w:rPr>
        <w:t xml:space="preserve">event </w:t>
      </w:r>
      <w:r w:rsidR="00EE3765" w:rsidRPr="00842E5B">
        <w:rPr>
          <w:color w:val="000000" w:themeColor="text1"/>
          <w:sz w:val="24"/>
          <w:szCs w:val="24"/>
        </w:rPr>
        <w:t xml:space="preserve">chairperson that they will be late.  </w:t>
      </w:r>
      <w:r w:rsidR="0046413E" w:rsidRPr="00842E5B">
        <w:rPr>
          <w:color w:val="000000" w:themeColor="text1"/>
          <w:sz w:val="24"/>
          <w:szCs w:val="24"/>
        </w:rPr>
        <w:t xml:space="preserve"> </w:t>
      </w:r>
    </w:p>
    <w:p w14:paraId="36319F8C" w14:textId="77777777" w:rsidR="00B6222C" w:rsidRPr="00B6222C" w:rsidRDefault="00B6222C" w:rsidP="00B6222C">
      <w:pPr>
        <w:pStyle w:val="ListParagraph"/>
        <w:rPr>
          <w:sz w:val="24"/>
          <w:szCs w:val="24"/>
        </w:rPr>
      </w:pPr>
    </w:p>
    <w:p w14:paraId="0466C09C" w14:textId="1FFD93FB" w:rsidR="00BC5104" w:rsidRDefault="00B6222C" w:rsidP="00B6222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A booth must be selling merchandise or shares, not both, except for the State Project and Secondar</w:t>
      </w:r>
      <w:r w:rsidR="00BA7666">
        <w:rPr>
          <w:sz w:val="24"/>
          <w:szCs w:val="24"/>
        </w:rPr>
        <w:t>y</w:t>
      </w:r>
      <w:r>
        <w:rPr>
          <w:sz w:val="24"/>
          <w:szCs w:val="24"/>
        </w:rPr>
        <w:t xml:space="preserve"> State Project booths.  All share tickets must be sold in groups of three (3)</w:t>
      </w:r>
      <w:r w:rsidR="00F52DD3">
        <w:rPr>
          <w:sz w:val="24"/>
          <w:szCs w:val="24"/>
        </w:rPr>
        <w:t xml:space="preserve"> with the booth number written on the back.  Multiple items may be </w:t>
      </w:r>
      <w:proofErr w:type="gramStart"/>
      <w:r w:rsidR="009E1683">
        <w:rPr>
          <w:sz w:val="24"/>
          <w:szCs w:val="24"/>
        </w:rPr>
        <w:t>awarded</w:t>
      </w:r>
      <w:proofErr w:type="gramEnd"/>
      <w:r w:rsidR="00F52DD3">
        <w:rPr>
          <w:sz w:val="24"/>
          <w:szCs w:val="24"/>
        </w:rPr>
        <w:t xml:space="preserve">, but only one group </w:t>
      </w:r>
      <w:r w:rsidR="00FD4A0C">
        <w:rPr>
          <w:sz w:val="24"/>
          <w:szCs w:val="24"/>
        </w:rPr>
        <w:t>of shares</w:t>
      </w:r>
      <w:r w:rsidR="00F52DD3">
        <w:rPr>
          <w:sz w:val="24"/>
          <w:szCs w:val="24"/>
        </w:rPr>
        <w:t xml:space="preserve"> may be sold.  </w:t>
      </w:r>
      <w:r w:rsidR="0055002D">
        <w:rPr>
          <w:sz w:val="24"/>
          <w:szCs w:val="24"/>
        </w:rPr>
        <w:t xml:space="preserve">All shares </w:t>
      </w:r>
      <w:r w:rsidR="002E02BE">
        <w:rPr>
          <w:sz w:val="24"/>
          <w:szCs w:val="24"/>
        </w:rPr>
        <w:t>must be sold</w:t>
      </w:r>
      <w:r w:rsidR="0055002D">
        <w:rPr>
          <w:sz w:val="24"/>
          <w:szCs w:val="24"/>
        </w:rPr>
        <w:t xml:space="preserve">. </w:t>
      </w:r>
      <w:r w:rsidR="002E02BE">
        <w:rPr>
          <w:sz w:val="24"/>
          <w:szCs w:val="24"/>
        </w:rPr>
        <w:t>”</w:t>
      </w:r>
      <w:r w:rsidR="003A2F6A">
        <w:rPr>
          <w:sz w:val="24"/>
          <w:szCs w:val="24"/>
        </w:rPr>
        <w:t>F</w:t>
      </w:r>
      <w:r w:rsidR="002E02BE">
        <w:rPr>
          <w:sz w:val="24"/>
          <w:szCs w:val="24"/>
        </w:rPr>
        <w:t>ree</w:t>
      </w:r>
      <w:r w:rsidR="00C7297B">
        <w:rPr>
          <w:sz w:val="24"/>
          <w:szCs w:val="24"/>
        </w:rPr>
        <w:t xml:space="preserve">” shares may not be given or awarded except for the </w:t>
      </w:r>
      <w:r w:rsidR="003A2F6A">
        <w:rPr>
          <w:sz w:val="24"/>
          <w:szCs w:val="24"/>
        </w:rPr>
        <w:t>State</w:t>
      </w:r>
      <w:r w:rsidR="00C7297B">
        <w:rPr>
          <w:sz w:val="24"/>
          <w:szCs w:val="24"/>
        </w:rPr>
        <w:t xml:space="preserve"> </w:t>
      </w:r>
      <w:r w:rsidR="003A2F6A">
        <w:rPr>
          <w:sz w:val="24"/>
          <w:szCs w:val="24"/>
        </w:rPr>
        <w:t>Project</w:t>
      </w:r>
      <w:r w:rsidR="00C7297B">
        <w:rPr>
          <w:sz w:val="24"/>
          <w:szCs w:val="24"/>
        </w:rPr>
        <w:t xml:space="preserve"> boot</w:t>
      </w:r>
      <w:r w:rsidR="008B650E">
        <w:rPr>
          <w:sz w:val="24"/>
          <w:szCs w:val="24"/>
        </w:rPr>
        <w:t>h.  ALL shares must sell at the price of 3 for $1.00.</w:t>
      </w:r>
      <w:r w:rsidR="00BC5104" w:rsidRPr="00B6222C">
        <w:rPr>
          <w:sz w:val="24"/>
          <w:szCs w:val="24"/>
        </w:rPr>
        <w:t xml:space="preserve"> </w:t>
      </w:r>
    </w:p>
    <w:p w14:paraId="03285128" w14:textId="77777777" w:rsidR="00FD4A0C" w:rsidRPr="00FD4A0C" w:rsidRDefault="00FD4A0C" w:rsidP="00FD4A0C">
      <w:pPr>
        <w:pStyle w:val="ListParagraph"/>
        <w:rPr>
          <w:sz w:val="24"/>
          <w:szCs w:val="24"/>
        </w:rPr>
      </w:pPr>
    </w:p>
    <w:p w14:paraId="7739E58D" w14:textId="76F0E7B2" w:rsidR="00FD4A0C" w:rsidRDefault="00FD4A0C" w:rsidP="00B6222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terms “50/50” or “raffle” may NOT be used</w:t>
      </w:r>
      <w:r w:rsidR="00EE6F68">
        <w:rPr>
          <w:sz w:val="24"/>
          <w:szCs w:val="24"/>
        </w:rPr>
        <w:t>.  All signs or written descriptions must state “split the pot” or “shares.”</w:t>
      </w:r>
    </w:p>
    <w:p w14:paraId="4EEB4108" w14:textId="77777777" w:rsidR="00F812A5" w:rsidRPr="00F812A5" w:rsidRDefault="00F812A5" w:rsidP="00F812A5">
      <w:pPr>
        <w:pStyle w:val="ListParagraph"/>
        <w:rPr>
          <w:sz w:val="24"/>
          <w:szCs w:val="24"/>
        </w:rPr>
      </w:pPr>
    </w:p>
    <w:p w14:paraId="67B96882" w14:textId="32CB0E7B" w:rsidR="00F812A5" w:rsidRDefault="003C42E1" w:rsidP="00B6222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There</w:t>
      </w:r>
      <w:r w:rsidR="00F812A5">
        <w:rPr>
          <w:sz w:val="24"/>
          <w:szCs w:val="24"/>
        </w:rPr>
        <w:t xml:space="preserve"> will be no “bootle</w:t>
      </w:r>
      <w:r>
        <w:rPr>
          <w:sz w:val="24"/>
          <w:szCs w:val="24"/>
        </w:rPr>
        <w:t xml:space="preserve">gging” projects allowed.  All merchandise and shares </w:t>
      </w:r>
      <w:r w:rsidRPr="00F46E20">
        <w:rPr>
          <w:sz w:val="24"/>
          <w:szCs w:val="24"/>
          <w:u w:val="single"/>
        </w:rPr>
        <w:t>MUST</w:t>
      </w:r>
      <w:r>
        <w:rPr>
          <w:sz w:val="24"/>
          <w:szCs w:val="24"/>
        </w:rPr>
        <w:t xml:space="preserve"> be sold from an accepted Ways and Means booth during the designated time of the state event.  No fundraising, for any </w:t>
      </w:r>
      <w:proofErr w:type="gramStart"/>
      <w:r>
        <w:rPr>
          <w:sz w:val="24"/>
          <w:szCs w:val="24"/>
        </w:rPr>
        <w:t>cause</w:t>
      </w:r>
      <w:proofErr w:type="gramEnd"/>
      <w:r>
        <w:rPr>
          <w:sz w:val="24"/>
          <w:szCs w:val="24"/>
        </w:rPr>
        <w:t xml:space="preserve">, may take place outside the Ways and Means event.  No commercial business will be accepted.  </w:t>
      </w:r>
    </w:p>
    <w:p w14:paraId="1B7CB889" w14:textId="77777777" w:rsidR="00B123B2" w:rsidRPr="00B123B2" w:rsidRDefault="00B123B2" w:rsidP="00B123B2">
      <w:pPr>
        <w:pStyle w:val="ListParagraph"/>
        <w:rPr>
          <w:sz w:val="24"/>
          <w:szCs w:val="24"/>
        </w:rPr>
      </w:pPr>
    </w:p>
    <w:p w14:paraId="44E8366C" w14:textId="1352BFDA" w:rsidR="00B123B2" w:rsidRDefault="00B123B2" w:rsidP="00B6222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All councils/chapters/groups who are </w:t>
      </w:r>
      <w:r w:rsidR="000E22BA">
        <w:rPr>
          <w:sz w:val="24"/>
          <w:szCs w:val="24"/>
        </w:rPr>
        <w:t xml:space="preserve">participating in Ways and Means will be responsible for the set-up charges and fees, if required by the venue, </w:t>
      </w:r>
      <w:r w:rsidR="006B38BD">
        <w:rPr>
          <w:sz w:val="24"/>
          <w:szCs w:val="24"/>
        </w:rPr>
        <w:t>except</w:t>
      </w:r>
      <w:r w:rsidR="000E22BA">
        <w:rPr>
          <w:sz w:val="24"/>
          <w:szCs w:val="24"/>
        </w:rPr>
        <w:t xml:space="preserve"> State Project and Lamplighters.  The </w:t>
      </w:r>
      <w:r w:rsidR="00F56460">
        <w:rPr>
          <w:sz w:val="24"/>
          <w:szCs w:val="24"/>
        </w:rPr>
        <w:t>host</w:t>
      </w:r>
      <w:r w:rsidR="000E22BA">
        <w:rPr>
          <w:sz w:val="24"/>
          <w:szCs w:val="24"/>
        </w:rPr>
        <w:t xml:space="preserve"> </w:t>
      </w:r>
      <w:r w:rsidR="00F56460">
        <w:rPr>
          <w:sz w:val="24"/>
          <w:szCs w:val="24"/>
        </w:rPr>
        <w:t>chapter</w:t>
      </w:r>
      <w:r w:rsidR="000E22BA">
        <w:rPr>
          <w:sz w:val="24"/>
          <w:szCs w:val="24"/>
        </w:rPr>
        <w:t xml:space="preserve"> may not </w:t>
      </w:r>
      <w:r w:rsidR="00F56460">
        <w:rPr>
          <w:sz w:val="24"/>
          <w:szCs w:val="24"/>
        </w:rPr>
        <w:t>make</w:t>
      </w:r>
      <w:r w:rsidR="000E22BA">
        <w:rPr>
          <w:sz w:val="24"/>
          <w:szCs w:val="24"/>
        </w:rPr>
        <w:t xml:space="preserve"> a profit from the set up.  If any profit results from the function, all assessment fees for the Ways and Means booths should be divided </w:t>
      </w:r>
      <w:r w:rsidR="00AB75D4">
        <w:rPr>
          <w:sz w:val="24"/>
          <w:szCs w:val="24"/>
        </w:rPr>
        <w:t xml:space="preserve">equally </w:t>
      </w:r>
      <w:proofErr w:type="gramStart"/>
      <w:r w:rsidR="00AB75D4">
        <w:rPr>
          <w:sz w:val="24"/>
          <w:szCs w:val="24"/>
        </w:rPr>
        <w:t>to</w:t>
      </w:r>
      <w:proofErr w:type="gramEnd"/>
      <w:r w:rsidR="00AB75D4">
        <w:rPr>
          <w:sz w:val="24"/>
          <w:szCs w:val="24"/>
        </w:rPr>
        <w:t xml:space="preserve"> all Ways and Means participants.  Exp</w:t>
      </w:r>
      <w:r w:rsidR="004451CC">
        <w:rPr>
          <w:sz w:val="24"/>
          <w:szCs w:val="24"/>
        </w:rPr>
        <w:t>e</w:t>
      </w:r>
      <w:r w:rsidR="00AB75D4">
        <w:rPr>
          <w:sz w:val="24"/>
          <w:szCs w:val="24"/>
        </w:rPr>
        <w:t xml:space="preserve">nses </w:t>
      </w:r>
      <w:r w:rsidR="00D5626C">
        <w:rPr>
          <w:sz w:val="24"/>
          <w:szCs w:val="24"/>
        </w:rPr>
        <w:t xml:space="preserve">(i.e., </w:t>
      </w:r>
      <w:r w:rsidR="00B836B6">
        <w:rPr>
          <w:sz w:val="24"/>
          <w:szCs w:val="24"/>
        </w:rPr>
        <w:t>postage</w:t>
      </w:r>
      <w:r w:rsidR="00D5626C">
        <w:rPr>
          <w:sz w:val="24"/>
          <w:szCs w:val="24"/>
        </w:rPr>
        <w:t xml:space="preserve">, check writing, copies) will be deducted from the profits prior to calculating a refund.  </w:t>
      </w:r>
    </w:p>
    <w:p w14:paraId="20D75C13" w14:textId="77777777" w:rsidR="00BF140A" w:rsidRPr="00BF140A" w:rsidRDefault="00BF140A" w:rsidP="00BF140A">
      <w:pPr>
        <w:pStyle w:val="ListParagraph"/>
        <w:rPr>
          <w:sz w:val="24"/>
          <w:szCs w:val="24"/>
        </w:rPr>
      </w:pPr>
    </w:p>
    <w:p w14:paraId="442D81BF" w14:textId="4CBDD114" w:rsidR="00BF140A" w:rsidRDefault="00461E97" w:rsidP="00B6222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event Ways and Means chairperson will provide two (2) copies of the Ways and Means booth </w:t>
      </w:r>
      <w:r w:rsidR="000E1485">
        <w:rPr>
          <w:sz w:val="24"/>
          <w:szCs w:val="24"/>
        </w:rPr>
        <w:t>list</w:t>
      </w:r>
      <w:r>
        <w:rPr>
          <w:sz w:val="24"/>
          <w:szCs w:val="24"/>
        </w:rPr>
        <w:t xml:space="preserve"> to the </w:t>
      </w:r>
      <w:r w:rsidR="000E1485">
        <w:rPr>
          <w:sz w:val="24"/>
          <w:szCs w:val="24"/>
        </w:rPr>
        <w:t>State</w:t>
      </w:r>
      <w:r>
        <w:rPr>
          <w:sz w:val="24"/>
          <w:szCs w:val="24"/>
        </w:rPr>
        <w:t xml:space="preserve"> Ways</w:t>
      </w:r>
      <w:r w:rsidR="0053541C">
        <w:rPr>
          <w:sz w:val="24"/>
          <w:szCs w:val="24"/>
        </w:rPr>
        <w:t xml:space="preserve"> and Means chairperson:  One (1) for the State records and one (1) for the following event hostess Ways and Means chairperson, two (2) weeks prior to the date of the state </w:t>
      </w:r>
      <w:r w:rsidR="00A22994">
        <w:rPr>
          <w:sz w:val="24"/>
          <w:szCs w:val="24"/>
        </w:rPr>
        <w:t>e</w:t>
      </w:r>
      <w:r w:rsidR="0053541C">
        <w:rPr>
          <w:sz w:val="24"/>
          <w:szCs w:val="24"/>
        </w:rPr>
        <w:t xml:space="preserve">vent by email or by mail.  </w:t>
      </w:r>
    </w:p>
    <w:p w14:paraId="0B24845A" w14:textId="77777777" w:rsidR="00A81E2F" w:rsidRPr="00A81E2F" w:rsidRDefault="00A81E2F" w:rsidP="00A81E2F">
      <w:pPr>
        <w:pStyle w:val="ListParagraph"/>
        <w:rPr>
          <w:sz w:val="24"/>
          <w:szCs w:val="24"/>
        </w:rPr>
      </w:pPr>
    </w:p>
    <w:p w14:paraId="58E959BD" w14:textId="2E2D3902" w:rsidR="00A81E2F" w:rsidRDefault="00D30A2E" w:rsidP="00B6222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81E2F">
        <w:rPr>
          <w:sz w:val="24"/>
          <w:szCs w:val="24"/>
        </w:rPr>
        <w:t xml:space="preserve">At the discretion of the hostess, special awards may be given for booth originality and appearance. </w:t>
      </w:r>
    </w:p>
    <w:p w14:paraId="0A9AA417" w14:textId="2FDA5775" w:rsidR="00D30A2E" w:rsidRDefault="00D30A2E" w:rsidP="00B6222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In the case of more registrations received than booth space allowed</w:t>
      </w:r>
      <w:r w:rsidR="004C23F1">
        <w:rPr>
          <w:sz w:val="24"/>
          <w:szCs w:val="24"/>
        </w:rPr>
        <w:t xml:space="preserve">, </w:t>
      </w:r>
      <w:r>
        <w:rPr>
          <w:sz w:val="24"/>
          <w:szCs w:val="24"/>
        </w:rPr>
        <w:t>the chapter or chapter</w:t>
      </w:r>
      <w:r w:rsidR="00953011">
        <w:rPr>
          <w:sz w:val="24"/>
          <w:szCs w:val="24"/>
        </w:rPr>
        <w:t>s</w:t>
      </w:r>
      <w:r w:rsidR="004C23F1">
        <w:rPr>
          <w:sz w:val="24"/>
          <w:szCs w:val="24"/>
        </w:rPr>
        <w:t xml:space="preserve"> not having a booth </w:t>
      </w:r>
      <w:r w:rsidR="00500CB3">
        <w:rPr>
          <w:sz w:val="24"/>
          <w:szCs w:val="24"/>
        </w:rPr>
        <w:t xml:space="preserve">at the previous event will be awarded a booth.  The registrations must be given a booth in the order received.  This only applies to chapters that would not be granted a booth due to space.  </w:t>
      </w:r>
    </w:p>
    <w:p w14:paraId="221C4499" w14:textId="77777777" w:rsidR="007E599C" w:rsidRPr="007E599C" w:rsidRDefault="007E599C" w:rsidP="00BD5207">
      <w:pPr>
        <w:pStyle w:val="ListParagraph"/>
        <w:spacing w:after="120"/>
        <w:rPr>
          <w:sz w:val="24"/>
          <w:szCs w:val="24"/>
        </w:rPr>
      </w:pPr>
    </w:p>
    <w:p w14:paraId="20095C07" w14:textId="1223934A" w:rsidR="007E599C" w:rsidRDefault="004D6214" w:rsidP="00B6222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All </w:t>
      </w:r>
      <w:proofErr w:type="gramStart"/>
      <w:r>
        <w:rPr>
          <w:sz w:val="24"/>
          <w:szCs w:val="24"/>
        </w:rPr>
        <w:t>sold shares</w:t>
      </w:r>
      <w:proofErr w:type="gramEnd"/>
      <w:r>
        <w:rPr>
          <w:sz w:val="24"/>
          <w:szCs w:val="24"/>
        </w:rPr>
        <w:t xml:space="preserve"> not drawn as winner or alternate must be brought to the </w:t>
      </w:r>
      <w:r w:rsidR="00EB71FC">
        <w:rPr>
          <w:sz w:val="24"/>
          <w:szCs w:val="24"/>
        </w:rPr>
        <w:t>a</w:t>
      </w:r>
      <w:r>
        <w:rPr>
          <w:sz w:val="24"/>
          <w:szCs w:val="24"/>
        </w:rPr>
        <w:t>wards in case another ticke</w:t>
      </w:r>
      <w:r w:rsidR="00CC64AE">
        <w:rPr>
          <w:sz w:val="24"/>
          <w:szCs w:val="24"/>
        </w:rPr>
        <w:t>t</w:t>
      </w:r>
      <w:r>
        <w:rPr>
          <w:sz w:val="24"/>
          <w:szCs w:val="24"/>
        </w:rPr>
        <w:t xml:space="preserve"> must be drawn.</w:t>
      </w:r>
    </w:p>
    <w:p w14:paraId="7AEB5826" w14:textId="77777777" w:rsidR="00CC64AE" w:rsidRPr="00CC64AE" w:rsidRDefault="00CC64AE" w:rsidP="00CC64AE">
      <w:pPr>
        <w:pStyle w:val="ListParagraph"/>
        <w:rPr>
          <w:sz w:val="24"/>
          <w:szCs w:val="24"/>
        </w:rPr>
      </w:pPr>
    </w:p>
    <w:p w14:paraId="693F57D0" w14:textId="6E29C43F" w:rsidR="00BA1C52" w:rsidRDefault="0053080B" w:rsidP="00BD5207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53080B">
        <w:rPr>
          <w:b/>
          <w:bCs/>
          <w:sz w:val="24"/>
          <w:szCs w:val="24"/>
          <w:u w:val="single"/>
        </w:rPr>
        <w:t>SET UP TIME</w:t>
      </w:r>
      <w:r>
        <w:rPr>
          <w:sz w:val="24"/>
          <w:szCs w:val="24"/>
        </w:rPr>
        <w:t xml:space="preserve">:  </w:t>
      </w:r>
      <w:r w:rsidR="002C6A1C">
        <w:rPr>
          <w:sz w:val="24"/>
          <w:szCs w:val="24"/>
        </w:rPr>
        <w:t xml:space="preserve">All booths may start to set up at </w:t>
      </w:r>
      <w:r w:rsidR="002C6A1C" w:rsidRPr="00BA1C52">
        <w:rPr>
          <w:b/>
          <w:bCs/>
          <w:sz w:val="24"/>
          <w:szCs w:val="24"/>
        </w:rPr>
        <w:t>9:00 AM</w:t>
      </w:r>
      <w:r w:rsidR="00BA1C52">
        <w:rPr>
          <w:sz w:val="24"/>
          <w:szCs w:val="24"/>
        </w:rPr>
        <w:t xml:space="preserve"> and be ready to </w:t>
      </w:r>
      <w:r w:rsidR="0071469F">
        <w:rPr>
          <w:sz w:val="24"/>
          <w:szCs w:val="24"/>
        </w:rPr>
        <w:t xml:space="preserve">be checked by the Ways and Means </w:t>
      </w:r>
      <w:r w:rsidR="0082062C">
        <w:rPr>
          <w:sz w:val="24"/>
          <w:szCs w:val="24"/>
        </w:rPr>
        <w:t>Event Chair</w:t>
      </w:r>
      <w:r w:rsidR="0071469F">
        <w:rPr>
          <w:sz w:val="24"/>
          <w:szCs w:val="24"/>
        </w:rPr>
        <w:t xml:space="preserve"> by 9:30</w:t>
      </w:r>
      <w:r w:rsidR="009B2AC9">
        <w:rPr>
          <w:sz w:val="24"/>
          <w:szCs w:val="24"/>
        </w:rPr>
        <w:t xml:space="preserve"> AM</w:t>
      </w:r>
      <w:r w:rsidR="0071469F">
        <w:rPr>
          <w:sz w:val="24"/>
          <w:szCs w:val="24"/>
        </w:rPr>
        <w:t xml:space="preserve">. You may start selling as soon as your booth has been checked by the Ways and Means </w:t>
      </w:r>
      <w:r w:rsidR="00936316">
        <w:rPr>
          <w:sz w:val="24"/>
          <w:szCs w:val="24"/>
        </w:rPr>
        <w:t>Event Chair</w:t>
      </w:r>
      <w:r w:rsidR="0071469F">
        <w:rPr>
          <w:sz w:val="24"/>
          <w:szCs w:val="24"/>
        </w:rPr>
        <w:t>,</w:t>
      </w:r>
      <w:r w:rsidR="009B2AC9">
        <w:rPr>
          <w:sz w:val="24"/>
          <w:szCs w:val="24"/>
        </w:rPr>
        <w:t xml:space="preserve"> </w:t>
      </w:r>
      <w:r w:rsidR="0071469F">
        <w:rPr>
          <w:sz w:val="24"/>
          <w:szCs w:val="24"/>
        </w:rPr>
        <w:t xml:space="preserve">and it is 9:30 AM.  </w:t>
      </w:r>
      <w:r w:rsidR="00BA1C52">
        <w:rPr>
          <w:sz w:val="24"/>
          <w:szCs w:val="24"/>
        </w:rPr>
        <w:t xml:space="preserve">    </w:t>
      </w:r>
      <w:r w:rsidR="009B2AC9">
        <w:rPr>
          <w:sz w:val="24"/>
          <w:szCs w:val="24"/>
        </w:rPr>
        <w:br/>
      </w:r>
    </w:p>
    <w:p w14:paraId="0D9696B6" w14:textId="2D3826EC" w:rsidR="00BA1C52" w:rsidRPr="00BD0A53" w:rsidRDefault="00BA1C52" w:rsidP="00BA1C52">
      <w:pPr>
        <w:pStyle w:val="ListParagraph"/>
        <w:ind w:left="450"/>
        <w:rPr>
          <w:sz w:val="24"/>
          <w:szCs w:val="24"/>
        </w:rPr>
      </w:pPr>
      <w:r>
        <w:rPr>
          <w:sz w:val="24"/>
          <w:szCs w:val="24"/>
        </w:rPr>
        <w:t xml:space="preserve">(There is an exception to this rule IF and only IF the local Ways and Means </w:t>
      </w:r>
      <w:r w:rsidR="00936316">
        <w:rPr>
          <w:sz w:val="24"/>
          <w:szCs w:val="24"/>
        </w:rPr>
        <w:t xml:space="preserve">Event </w:t>
      </w:r>
      <w:r>
        <w:rPr>
          <w:sz w:val="24"/>
          <w:szCs w:val="24"/>
        </w:rPr>
        <w:t>Chair indicates that the booth area is totally prepared and ready for activity.  No</w:t>
      </w:r>
      <w:r w:rsidR="0071469F">
        <w:rPr>
          <w:sz w:val="24"/>
          <w:szCs w:val="24"/>
        </w:rPr>
        <w:t xml:space="preserve"> early </w:t>
      </w:r>
      <w:r>
        <w:rPr>
          <w:sz w:val="24"/>
          <w:szCs w:val="24"/>
        </w:rPr>
        <w:t>set up activity shall begin until the loca</w:t>
      </w:r>
      <w:r w:rsidR="00E27C1F">
        <w:rPr>
          <w:sz w:val="24"/>
          <w:szCs w:val="24"/>
        </w:rPr>
        <w:t>l Event</w:t>
      </w:r>
      <w:r>
        <w:rPr>
          <w:sz w:val="24"/>
          <w:szCs w:val="24"/>
        </w:rPr>
        <w:t xml:space="preserve"> Chair has made an announcement for early set up </w:t>
      </w:r>
      <w:r w:rsidRPr="00BA1C52">
        <w:rPr>
          <w:b/>
          <w:bCs/>
          <w:sz w:val="24"/>
          <w:szCs w:val="24"/>
        </w:rPr>
        <w:t>OR</w:t>
      </w:r>
      <w:r>
        <w:rPr>
          <w:b/>
          <w:bCs/>
          <w:sz w:val="24"/>
          <w:szCs w:val="24"/>
        </w:rPr>
        <w:t xml:space="preserve"> </w:t>
      </w:r>
      <w:r w:rsidRPr="00BA1C52">
        <w:rPr>
          <w:sz w:val="24"/>
          <w:szCs w:val="24"/>
        </w:rPr>
        <w:t>it is 9:00 AM.)</w:t>
      </w:r>
      <w:r w:rsidR="0071469F">
        <w:rPr>
          <w:sz w:val="24"/>
          <w:szCs w:val="24"/>
        </w:rPr>
        <w:t xml:space="preserve">   </w:t>
      </w:r>
      <w:r w:rsidR="00BD5207">
        <w:rPr>
          <w:sz w:val="24"/>
          <w:szCs w:val="24"/>
        </w:rPr>
        <w:br/>
      </w:r>
      <w:r w:rsidR="009B2AC9">
        <w:rPr>
          <w:sz w:val="24"/>
          <w:szCs w:val="24"/>
        </w:rPr>
        <w:br/>
      </w:r>
      <w:r w:rsidR="0071469F">
        <w:rPr>
          <w:sz w:val="24"/>
          <w:szCs w:val="24"/>
        </w:rPr>
        <w:t xml:space="preserve"> The winning tickets will be drawn starting at 11:0</w:t>
      </w:r>
      <w:r w:rsidR="00E27C1F">
        <w:rPr>
          <w:sz w:val="24"/>
          <w:szCs w:val="24"/>
        </w:rPr>
        <w:t>0</w:t>
      </w:r>
      <w:r w:rsidR="0071469F">
        <w:rPr>
          <w:sz w:val="24"/>
          <w:szCs w:val="24"/>
        </w:rPr>
        <w:t xml:space="preserve"> AM.  </w:t>
      </w:r>
    </w:p>
    <w:p w14:paraId="3E18BFE8" w14:textId="77777777" w:rsidR="00BA1C52" w:rsidRPr="00BA1C52" w:rsidRDefault="00BA1C52" w:rsidP="00BA1C52">
      <w:pPr>
        <w:pStyle w:val="ListParagraph"/>
        <w:rPr>
          <w:sz w:val="24"/>
          <w:szCs w:val="24"/>
        </w:rPr>
      </w:pPr>
    </w:p>
    <w:p w14:paraId="6F6BAE95" w14:textId="2878A479" w:rsidR="00BD0A53" w:rsidRDefault="00D90C37" w:rsidP="00B6222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When the committee is announcing the winners of the booth, and the first ticket has been call</w:t>
      </w:r>
      <w:r w:rsidR="00BD651B">
        <w:rPr>
          <w:sz w:val="24"/>
          <w:szCs w:val="24"/>
        </w:rPr>
        <w:t>ed</w:t>
      </w:r>
      <w:r>
        <w:rPr>
          <w:sz w:val="24"/>
          <w:szCs w:val="24"/>
        </w:rPr>
        <w:t xml:space="preserve">, and it has been read three (3) times, and it has been announced that we are going to the backup ticket, the </w:t>
      </w:r>
      <w:r w:rsidR="00BD651B">
        <w:rPr>
          <w:sz w:val="24"/>
          <w:szCs w:val="24"/>
        </w:rPr>
        <w:t>first</w:t>
      </w:r>
      <w:r>
        <w:rPr>
          <w:sz w:val="24"/>
          <w:szCs w:val="24"/>
        </w:rPr>
        <w:t xml:space="preserve"> ticket announced is void and is no longer valid to win. </w:t>
      </w:r>
      <w:r w:rsidR="00BD5207">
        <w:rPr>
          <w:sz w:val="24"/>
          <w:szCs w:val="24"/>
        </w:rPr>
        <w:br/>
      </w:r>
    </w:p>
    <w:p w14:paraId="796C68CF" w14:textId="19F62FD5" w:rsidR="00A510BA" w:rsidRDefault="00BD0A53" w:rsidP="00B6222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When a booth </w:t>
      </w:r>
      <w:r w:rsidR="00BD4325">
        <w:rPr>
          <w:sz w:val="24"/>
          <w:szCs w:val="24"/>
        </w:rPr>
        <w:t xml:space="preserve">has a </w:t>
      </w:r>
      <w:r w:rsidR="00D930A6">
        <w:rPr>
          <w:sz w:val="24"/>
          <w:szCs w:val="24"/>
        </w:rPr>
        <w:t>1</w:t>
      </w:r>
      <w:r w:rsidR="00BD4325">
        <w:rPr>
          <w:sz w:val="24"/>
          <w:szCs w:val="24"/>
        </w:rPr>
        <w:t>st and 2</w:t>
      </w:r>
      <w:r w:rsidR="00BD4325" w:rsidRPr="00BD4325">
        <w:rPr>
          <w:sz w:val="24"/>
          <w:szCs w:val="24"/>
          <w:vertAlign w:val="superscript"/>
        </w:rPr>
        <w:t>nd</w:t>
      </w:r>
      <w:r w:rsidR="00BD4325">
        <w:rPr>
          <w:sz w:val="24"/>
          <w:szCs w:val="24"/>
        </w:rPr>
        <w:t xml:space="preserve"> choice winner, there will be 4 winning tickets drawn by the Ways and Means committee.  The order will be </w:t>
      </w:r>
      <w:r w:rsidR="00D930A6">
        <w:rPr>
          <w:sz w:val="24"/>
          <w:szCs w:val="24"/>
        </w:rPr>
        <w:t>1</w:t>
      </w:r>
      <w:r w:rsidR="00BD4325">
        <w:rPr>
          <w:sz w:val="24"/>
          <w:szCs w:val="24"/>
        </w:rPr>
        <w:t>st winner</w:t>
      </w:r>
      <w:r w:rsidR="00B84883">
        <w:rPr>
          <w:sz w:val="24"/>
          <w:szCs w:val="24"/>
        </w:rPr>
        <w:t>, 2</w:t>
      </w:r>
      <w:r w:rsidR="00B84883" w:rsidRPr="00B84883">
        <w:rPr>
          <w:sz w:val="24"/>
          <w:szCs w:val="24"/>
          <w:vertAlign w:val="superscript"/>
        </w:rPr>
        <w:t>nd</w:t>
      </w:r>
      <w:r w:rsidR="00B84883">
        <w:rPr>
          <w:sz w:val="24"/>
          <w:szCs w:val="24"/>
        </w:rPr>
        <w:t xml:space="preserve"> winner, </w:t>
      </w:r>
      <w:r w:rsidR="00D930A6">
        <w:rPr>
          <w:sz w:val="24"/>
          <w:szCs w:val="24"/>
        </w:rPr>
        <w:t>1</w:t>
      </w:r>
      <w:r w:rsidR="00B84883">
        <w:rPr>
          <w:sz w:val="24"/>
          <w:szCs w:val="24"/>
        </w:rPr>
        <w:t xml:space="preserve">st </w:t>
      </w:r>
      <w:r w:rsidR="000A3686">
        <w:rPr>
          <w:sz w:val="24"/>
          <w:szCs w:val="24"/>
        </w:rPr>
        <w:t>backup</w:t>
      </w:r>
      <w:r w:rsidR="00B84883">
        <w:rPr>
          <w:sz w:val="24"/>
          <w:szCs w:val="24"/>
        </w:rPr>
        <w:t>, and 2</w:t>
      </w:r>
      <w:r w:rsidR="00B84883" w:rsidRPr="00B84883">
        <w:rPr>
          <w:sz w:val="24"/>
          <w:szCs w:val="24"/>
          <w:vertAlign w:val="superscript"/>
        </w:rPr>
        <w:t>nd</w:t>
      </w:r>
      <w:r w:rsidR="00B84883">
        <w:rPr>
          <w:sz w:val="24"/>
          <w:szCs w:val="24"/>
        </w:rPr>
        <w:t xml:space="preserve"> backup.  If the </w:t>
      </w:r>
      <w:r w:rsidR="00D930A6">
        <w:rPr>
          <w:sz w:val="24"/>
          <w:szCs w:val="24"/>
        </w:rPr>
        <w:t>1</w:t>
      </w:r>
      <w:r w:rsidR="00B84883">
        <w:rPr>
          <w:sz w:val="24"/>
          <w:szCs w:val="24"/>
        </w:rPr>
        <w:t>st winning ticket is not claimed, then the 2</w:t>
      </w:r>
      <w:r w:rsidR="00B84883" w:rsidRPr="00B84883">
        <w:rPr>
          <w:sz w:val="24"/>
          <w:szCs w:val="24"/>
          <w:vertAlign w:val="superscript"/>
        </w:rPr>
        <w:t>nd</w:t>
      </w:r>
      <w:r w:rsidR="007E7B03">
        <w:rPr>
          <w:sz w:val="24"/>
          <w:szCs w:val="24"/>
        </w:rPr>
        <w:t xml:space="preserve"> winning ticket will be called, then the </w:t>
      </w:r>
      <w:proofErr w:type="spellStart"/>
      <w:r w:rsidR="007E7B03">
        <w:rPr>
          <w:sz w:val="24"/>
          <w:szCs w:val="24"/>
        </w:rPr>
        <w:t>lst</w:t>
      </w:r>
      <w:proofErr w:type="spellEnd"/>
      <w:r w:rsidR="007E7B03">
        <w:rPr>
          <w:sz w:val="24"/>
          <w:szCs w:val="24"/>
        </w:rPr>
        <w:t xml:space="preserve"> backup would be the 2</w:t>
      </w:r>
      <w:r w:rsidR="007E7B03" w:rsidRPr="007E7B03">
        <w:rPr>
          <w:sz w:val="24"/>
          <w:szCs w:val="24"/>
          <w:vertAlign w:val="superscript"/>
        </w:rPr>
        <w:t>nd</w:t>
      </w:r>
      <w:r w:rsidR="007E7B03">
        <w:rPr>
          <w:sz w:val="24"/>
          <w:szCs w:val="24"/>
        </w:rPr>
        <w:t xml:space="preserve"> </w:t>
      </w:r>
      <w:r w:rsidR="00884586">
        <w:rPr>
          <w:sz w:val="24"/>
          <w:szCs w:val="24"/>
        </w:rPr>
        <w:t xml:space="preserve">winning </w:t>
      </w:r>
      <w:r w:rsidR="007E7B03">
        <w:rPr>
          <w:sz w:val="24"/>
          <w:szCs w:val="24"/>
        </w:rPr>
        <w:t>ticket, and then we would use the 2</w:t>
      </w:r>
      <w:r w:rsidR="007E7B03" w:rsidRPr="007E7B03">
        <w:rPr>
          <w:sz w:val="24"/>
          <w:szCs w:val="24"/>
          <w:vertAlign w:val="superscript"/>
        </w:rPr>
        <w:t>nd</w:t>
      </w:r>
      <w:r w:rsidR="007E7B03">
        <w:rPr>
          <w:sz w:val="24"/>
          <w:szCs w:val="24"/>
        </w:rPr>
        <w:t xml:space="preserve"> </w:t>
      </w:r>
      <w:r w:rsidR="00E877C9">
        <w:rPr>
          <w:sz w:val="24"/>
          <w:szCs w:val="24"/>
        </w:rPr>
        <w:t>backup</w:t>
      </w:r>
      <w:r w:rsidR="007E7B03">
        <w:rPr>
          <w:sz w:val="24"/>
          <w:szCs w:val="24"/>
        </w:rPr>
        <w:t xml:space="preserve"> ticket if needed.  </w:t>
      </w:r>
      <w:r w:rsidR="00D90C37">
        <w:rPr>
          <w:sz w:val="24"/>
          <w:szCs w:val="24"/>
        </w:rPr>
        <w:t xml:space="preserve"> </w:t>
      </w:r>
    </w:p>
    <w:p w14:paraId="567F8975" w14:textId="77777777" w:rsidR="00175DEC" w:rsidRPr="00175DEC" w:rsidRDefault="00175DEC" w:rsidP="00175DEC">
      <w:pPr>
        <w:pStyle w:val="ListParagraph"/>
        <w:rPr>
          <w:sz w:val="24"/>
          <w:szCs w:val="24"/>
        </w:rPr>
      </w:pPr>
    </w:p>
    <w:p w14:paraId="7E4C7709" w14:textId="2FCFB2B2" w:rsidR="00175DEC" w:rsidRDefault="0000418A" w:rsidP="0000418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Final Revision </w:t>
      </w:r>
      <w:r w:rsidR="009B2AC9">
        <w:rPr>
          <w:sz w:val="24"/>
          <w:szCs w:val="24"/>
        </w:rPr>
        <w:t>September</w:t>
      </w:r>
      <w:r>
        <w:rPr>
          <w:sz w:val="24"/>
          <w:szCs w:val="24"/>
        </w:rPr>
        <w:t xml:space="preserve"> 202</w:t>
      </w:r>
      <w:r w:rsidR="00A85AAD">
        <w:rPr>
          <w:sz w:val="24"/>
          <w:szCs w:val="24"/>
        </w:rPr>
        <w:t>5</w:t>
      </w:r>
    </w:p>
    <w:p w14:paraId="441D2363" w14:textId="7500D2A1" w:rsidR="0000418A" w:rsidRDefault="0000418A" w:rsidP="0000418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Effective</w:t>
      </w:r>
      <w:r w:rsidR="00BE7289">
        <w:rPr>
          <w:sz w:val="24"/>
          <w:szCs w:val="24"/>
        </w:rPr>
        <w:t xml:space="preserve"> State Convention 202</w:t>
      </w:r>
      <w:r w:rsidR="00A85AAD">
        <w:rPr>
          <w:sz w:val="24"/>
          <w:szCs w:val="24"/>
        </w:rPr>
        <w:t>5</w:t>
      </w:r>
    </w:p>
    <w:p w14:paraId="3F08DE7C" w14:textId="77777777" w:rsidR="00BD5207" w:rsidRDefault="00BD5207" w:rsidP="0000418A">
      <w:pPr>
        <w:pStyle w:val="ListParagraph"/>
        <w:rPr>
          <w:sz w:val="24"/>
          <w:szCs w:val="24"/>
        </w:rPr>
      </w:pPr>
    </w:p>
    <w:p w14:paraId="07825CEA" w14:textId="33902C67" w:rsidR="00BE7289" w:rsidRPr="00830958" w:rsidRDefault="00BE7289" w:rsidP="0000418A">
      <w:pPr>
        <w:pStyle w:val="ListParagraph"/>
        <w:rPr>
          <w:sz w:val="24"/>
          <w:szCs w:val="24"/>
          <w:u w:val="single"/>
        </w:rPr>
      </w:pPr>
      <w:r w:rsidRPr="00830958">
        <w:rPr>
          <w:sz w:val="24"/>
          <w:szCs w:val="24"/>
          <w:u w:val="single"/>
        </w:rPr>
        <w:t>State Ways and Means Committee</w:t>
      </w:r>
      <w:r w:rsidR="00B01B7F" w:rsidRPr="00830958">
        <w:rPr>
          <w:sz w:val="24"/>
          <w:szCs w:val="24"/>
          <w:u w:val="single"/>
        </w:rPr>
        <w:t xml:space="preserve">   2024-2025</w:t>
      </w:r>
    </w:p>
    <w:p w14:paraId="71BCBEAC" w14:textId="47E3C2A1" w:rsidR="00BE7289" w:rsidRDefault="00DA5CBD" w:rsidP="0000418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Sue Funk</w:t>
      </w:r>
      <w:r w:rsidR="0028168E">
        <w:rPr>
          <w:sz w:val="24"/>
          <w:szCs w:val="24"/>
        </w:rPr>
        <w:t xml:space="preserve">    </w:t>
      </w:r>
      <w:r w:rsidR="00D24801">
        <w:rPr>
          <w:sz w:val="24"/>
          <w:szCs w:val="24"/>
        </w:rPr>
        <w:t xml:space="preserve">Committee Chair  </w:t>
      </w:r>
      <w:r w:rsidR="008B467F">
        <w:rPr>
          <w:sz w:val="24"/>
          <w:szCs w:val="24"/>
        </w:rPr>
        <w:t xml:space="preserve">          </w:t>
      </w:r>
      <w:r w:rsidR="0028168E">
        <w:rPr>
          <w:sz w:val="24"/>
          <w:szCs w:val="24"/>
        </w:rPr>
        <w:t>812-241-6560</w:t>
      </w:r>
    </w:p>
    <w:p w14:paraId="229413F5" w14:textId="0B1CB3F3" w:rsidR="000144CC" w:rsidRDefault="0087611B" w:rsidP="0000418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Roxanne Deardurff</w:t>
      </w:r>
      <w:r w:rsidR="006065F1">
        <w:rPr>
          <w:sz w:val="24"/>
          <w:szCs w:val="24"/>
        </w:rPr>
        <w:t xml:space="preserve"> S</w:t>
      </w:r>
      <w:r w:rsidR="001216C0">
        <w:rPr>
          <w:sz w:val="24"/>
          <w:szCs w:val="24"/>
        </w:rPr>
        <w:t>C</w:t>
      </w:r>
      <w:r w:rsidR="00B01B7F">
        <w:rPr>
          <w:sz w:val="24"/>
          <w:szCs w:val="24"/>
        </w:rPr>
        <w:t xml:space="preserve">D </w:t>
      </w:r>
      <w:r w:rsidR="00881046">
        <w:rPr>
          <w:sz w:val="24"/>
          <w:szCs w:val="24"/>
        </w:rPr>
        <w:t>W</w:t>
      </w:r>
      <w:r w:rsidR="0060672D">
        <w:rPr>
          <w:sz w:val="24"/>
          <w:szCs w:val="24"/>
        </w:rPr>
        <w:t xml:space="preserve">&amp;M </w:t>
      </w:r>
      <w:r w:rsidR="00B01B7F">
        <w:rPr>
          <w:sz w:val="24"/>
          <w:szCs w:val="24"/>
        </w:rPr>
        <w:t>Chair</w:t>
      </w:r>
      <w:r w:rsidR="00C12765">
        <w:rPr>
          <w:sz w:val="24"/>
          <w:szCs w:val="24"/>
        </w:rPr>
        <w:tab/>
      </w:r>
      <w:r w:rsidR="0060672D">
        <w:rPr>
          <w:sz w:val="24"/>
          <w:szCs w:val="24"/>
        </w:rPr>
        <w:tab/>
      </w:r>
      <w:r w:rsidR="00A813D1">
        <w:rPr>
          <w:sz w:val="24"/>
          <w:szCs w:val="24"/>
        </w:rPr>
        <w:t>Ava Kiefer</w:t>
      </w:r>
    </w:p>
    <w:p w14:paraId="7D448135" w14:textId="3F47C6A6" w:rsidR="000144CC" w:rsidRDefault="007F4DB5" w:rsidP="0000418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Judy Hamer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0672D">
        <w:rPr>
          <w:sz w:val="24"/>
          <w:szCs w:val="24"/>
        </w:rPr>
        <w:tab/>
      </w:r>
      <w:r w:rsidR="0060672D">
        <w:rPr>
          <w:sz w:val="24"/>
          <w:szCs w:val="24"/>
        </w:rPr>
        <w:tab/>
      </w:r>
      <w:r w:rsidR="00D63B25">
        <w:rPr>
          <w:sz w:val="24"/>
          <w:szCs w:val="24"/>
        </w:rPr>
        <w:t>Linda Jonaitis</w:t>
      </w:r>
    </w:p>
    <w:p w14:paraId="3C21FBE4" w14:textId="5EC63BCA" w:rsidR="00704A8B" w:rsidRDefault="003C4954" w:rsidP="0000418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Martha Lamey</w:t>
      </w:r>
      <w:r w:rsidR="00D24801">
        <w:rPr>
          <w:sz w:val="24"/>
          <w:szCs w:val="24"/>
        </w:rPr>
        <w:t xml:space="preserve"> </w:t>
      </w:r>
      <w:r w:rsidR="00F3122F">
        <w:rPr>
          <w:sz w:val="24"/>
          <w:szCs w:val="24"/>
        </w:rPr>
        <w:t xml:space="preserve"> S</w:t>
      </w:r>
      <w:r w:rsidR="00ED2B71">
        <w:rPr>
          <w:sz w:val="24"/>
          <w:szCs w:val="24"/>
        </w:rPr>
        <w:t>D</w:t>
      </w:r>
      <w:r w:rsidR="00FD7BAC">
        <w:rPr>
          <w:sz w:val="24"/>
          <w:szCs w:val="24"/>
        </w:rPr>
        <w:t xml:space="preserve"> </w:t>
      </w:r>
      <w:r w:rsidR="0060672D">
        <w:rPr>
          <w:sz w:val="24"/>
          <w:szCs w:val="24"/>
        </w:rPr>
        <w:t xml:space="preserve">W&amp;M </w:t>
      </w:r>
      <w:r w:rsidR="00FD7BAC">
        <w:rPr>
          <w:sz w:val="24"/>
          <w:szCs w:val="24"/>
        </w:rPr>
        <w:t>Chair</w:t>
      </w:r>
      <w:r w:rsidR="00FD7BAC">
        <w:rPr>
          <w:sz w:val="24"/>
          <w:szCs w:val="24"/>
        </w:rPr>
        <w:tab/>
      </w:r>
      <w:r w:rsidR="00AA2DC9">
        <w:rPr>
          <w:sz w:val="24"/>
          <w:szCs w:val="24"/>
        </w:rPr>
        <w:tab/>
      </w:r>
      <w:r w:rsidR="0060672D">
        <w:rPr>
          <w:sz w:val="24"/>
          <w:szCs w:val="24"/>
        </w:rPr>
        <w:tab/>
      </w:r>
      <w:r w:rsidR="006271E7">
        <w:rPr>
          <w:sz w:val="24"/>
          <w:szCs w:val="24"/>
        </w:rPr>
        <w:t>Jeanine McCom</w:t>
      </w:r>
      <w:r w:rsidR="00AA26A4">
        <w:rPr>
          <w:sz w:val="24"/>
          <w:szCs w:val="24"/>
        </w:rPr>
        <w:t>b</w:t>
      </w:r>
      <w:r w:rsidR="00D1070F">
        <w:rPr>
          <w:sz w:val="24"/>
          <w:szCs w:val="24"/>
        </w:rPr>
        <w:t xml:space="preserve"> </w:t>
      </w:r>
    </w:p>
    <w:p w14:paraId="67243552" w14:textId="1BE50723" w:rsidR="00704A8B" w:rsidRDefault="00613C17" w:rsidP="0000418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Teresa Meredith</w:t>
      </w:r>
      <w:r w:rsidR="00830958">
        <w:rPr>
          <w:sz w:val="24"/>
          <w:szCs w:val="24"/>
        </w:rPr>
        <w:t xml:space="preserve"> St Conv</w:t>
      </w:r>
      <w:r w:rsidR="00F270B0">
        <w:rPr>
          <w:sz w:val="24"/>
          <w:szCs w:val="24"/>
        </w:rPr>
        <w:t xml:space="preserve"> W&amp;M Chair</w:t>
      </w:r>
      <w:r w:rsidR="00153D53">
        <w:rPr>
          <w:sz w:val="24"/>
          <w:szCs w:val="24"/>
        </w:rPr>
        <w:tab/>
      </w:r>
      <w:r w:rsidR="00FD07D1">
        <w:rPr>
          <w:sz w:val="24"/>
          <w:szCs w:val="24"/>
        </w:rPr>
        <w:tab/>
      </w:r>
      <w:r>
        <w:rPr>
          <w:sz w:val="24"/>
          <w:szCs w:val="24"/>
        </w:rPr>
        <w:t>Sue Wilson</w:t>
      </w:r>
    </w:p>
    <w:sectPr w:rsidR="00704A8B" w:rsidSect="00BD5207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A64F3"/>
    <w:multiLevelType w:val="hybridMultilevel"/>
    <w:tmpl w:val="23B07E2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562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685"/>
    <w:rsid w:val="0000418A"/>
    <w:rsid w:val="00010FD4"/>
    <w:rsid w:val="000144CC"/>
    <w:rsid w:val="00044D75"/>
    <w:rsid w:val="000A3686"/>
    <w:rsid w:val="000E1485"/>
    <w:rsid w:val="000E22BA"/>
    <w:rsid w:val="00112EE0"/>
    <w:rsid w:val="001216C0"/>
    <w:rsid w:val="00131F7D"/>
    <w:rsid w:val="00153D53"/>
    <w:rsid w:val="00175DEC"/>
    <w:rsid w:val="001C0AAE"/>
    <w:rsid w:val="001C26D3"/>
    <w:rsid w:val="001E4BCC"/>
    <w:rsid w:val="0025789D"/>
    <w:rsid w:val="00262D9C"/>
    <w:rsid w:val="0028168E"/>
    <w:rsid w:val="002C1BC6"/>
    <w:rsid w:val="002C457C"/>
    <w:rsid w:val="002C6A1C"/>
    <w:rsid w:val="002E02BE"/>
    <w:rsid w:val="002E0D10"/>
    <w:rsid w:val="003500E1"/>
    <w:rsid w:val="00357731"/>
    <w:rsid w:val="003A2F6A"/>
    <w:rsid w:val="003C42E1"/>
    <w:rsid w:val="003C4954"/>
    <w:rsid w:val="003D0524"/>
    <w:rsid w:val="0040002C"/>
    <w:rsid w:val="00406685"/>
    <w:rsid w:val="00414FC6"/>
    <w:rsid w:val="004451CC"/>
    <w:rsid w:val="00461E97"/>
    <w:rsid w:val="0046413E"/>
    <w:rsid w:val="00467C76"/>
    <w:rsid w:val="004B08CC"/>
    <w:rsid w:val="004C01F3"/>
    <w:rsid w:val="004C23F1"/>
    <w:rsid w:val="004D6214"/>
    <w:rsid w:val="004D6755"/>
    <w:rsid w:val="00500CB3"/>
    <w:rsid w:val="0053080B"/>
    <w:rsid w:val="0053541C"/>
    <w:rsid w:val="0055002D"/>
    <w:rsid w:val="00570359"/>
    <w:rsid w:val="005A0CB4"/>
    <w:rsid w:val="005B3D4E"/>
    <w:rsid w:val="005B65C4"/>
    <w:rsid w:val="005E72CB"/>
    <w:rsid w:val="006065F1"/>
    <w:rsid w:val="0060672D"/>
    <w:rsid w:val="00613C17"/>
    <w:rsid w:val="006271E7"/>
    <w:rsid w:val="00663165"/>
    <w:rsid w:val="006665B4"/>
    <w:rsid w:val="00673364"/>
    <w:rsid w:val="006B38BD"/>
    <w:rsid w:val="00704186"/>
    <w:rsid w:val="00704A8B"/>
    <w:rsid w:val="0071469F"/>
    <w:rsid w:val="00784BF6"/>
    <w:rsid w:val="007E599C"/>
    <w:rsid w:val="007E7B03"/>
    <w:rsid w:val="007F4DB5"/>
    <w:rsid w:val="0081399E"/>
    <w:rsid w:val="0082062C"/>
    <w:rsid w:val="00823597"/>
    <w:rsid w:val="00830958"/>
    <w:rsid w:val="00842E5B"/>
    <w:rsid w:val="0087611B"/>
    <w:rsid w:val="0087641D"/>
    <w:rsid w:val="00881046"/>
    <w:rsid w:val="00884586"/>
    <w:rsid w:val="008B467F"/>
    <w:rsid w:val="008B650E"/>
    <w:rsid w:val="008F1D27"/>
    <w:rsid w:val="00936316"/>
    <w:rsid w:val="00953011"/>
    <w:rsid w:val="00974625"/>
    <w:rsid w:val="009B2AC9"/>
    <w:rsid w:val="009E1683"/>
    <w:rsid w:val="00A03175"/>
    <w:rsid w:val="00A22994"/>
    <w:rsid w:val="00A250CA"/>
    <w:rsid w:val="00A37B14"/>
    <w:rsid w:val="00A42322"/>
    <w:rsid w:val="00A45931"/>
    <w:rsid w:val="00A510BA"/>
    <w:rsid w:val="00A5328C"/>
    <w:rsid w:val="00A813D1"/>
    <w:rsid w:val="00A81E2F"/>
    <w:rsid w:val="00A82DF2"/>
    <w:rsid w:val="00A84953"/>
    <w:rsid w:val="00A85AAD"/>
    <w:rsid w:val="00AA26A4"/>
    <w:rsid w:val="00AA2DC9"/>
    <w:rsid w:val="00AB75D4"/>
    <w:rsid w:val="00AD2B84"/>
    <w:rsid w:val="00B01B7F"/>
    <w:rsid w:val="00B123B2"/>
    <w:rsid w:val="00B6222C"/>
    <w:rsid w:val="00B836B6"/>
    <w:rsid w:val="00B84883"/>
    <w:rsid w:val="00BA1C52"/>
    <w:rsid w:val="00BA7666"/>
    <w:rsid w:val="00BA780A"/>
    <w:rsid w:val="00BB51B9"/>
    <w:rsid w:val="00BC5104"/>
    <w:rsid w:val="00BC78B2"/>
    <w:rsid w:val="00BD0A53"/>
    <w:rsid w:val="00BD4325"/>
    <w:rsid w:val="00BD5207"/>
    <w:rsid w:val="00BD651B"/>
    <w:rsid w:val="00BE7289"/>
    <w:rsid w:val="00BF140A"/>
    <w:rsid w:val="00C12765"/>
    <w:rsid w:val="00C179CD"/>
    <w:rsid w:val="00C31264"/>
    <w:rsid w:val="00C7297B"/>
    <w:rsid w:val="00CC64AE"/>
    <w:rsid w:val="00CE3B85"/>
    <w:rsid w:val="00D1070F"/>
    <w:rsid w:val="00D17F5A"/>
    <w:rsid w:val="00D24801"/>
    <w:rsid w:val="00D30A2E"/>
    <w:rsid w:val="00D4605B"/>
    <w:rsid w:val="00D50E15"/>
    <w:rsid w:val="00D5626C"/>
    <w:rsid w:val="00D63B25"/>
    <w:rsid w:val="00D72DB9"/>
    <w:rsid w:val="00D90C37"/>
    <w:rsid w:val="00D92C08"/>
    <w:rsid w:val="00D930A6"/>
    <w:rsid w:val="00DA5CBD"/>
    <w:rsid w:val="00DC4BA6"/>
    <w:rsid w:val="00DD49BF"/>
    <w:rsid w:val="00DE13D7"/>
    <w:rsid w:val="00DF63E4"/>
    <w:rsid w:val="00E27662"/>
    <w:rsid w:val="00E27C1F"/>
    <w:rsid w:val="00E7048E"/>
    <w:rsid w:val="00E877C9"/>
    <w:rsid w:val="00E90CCE"/>
    <w:rsid w:val="00EA292E"/>
    <w:rsid w:val="00EB71FC"/>
    <w:rsid w:val="00ED2B71"/>
    <w:rsid w:val="00EE3765"/>
    <w:rsid w:val="00EE6F68"/>
    <w:rsid w:val="00F270B0"/>
    <w:rsid w:val="00F3122F"/>
    <w:rsid w:val="00F46E20"/>
    <w:rsid w:val="00F5044B"/>
    <w:rsid w:val="00F52DD3"/>
    <w:rsid w:val="00F56460"/>
    <w:rsid w:val="00F63083"/>
    <w:rsid w:val="00F812A5"/>
    <w:rsid w:val="00F860F5"/>
    <w:rsid w:val="00F91EF5"/>
    <w:rsid w:val="00FB1F53"/>
    <w:rsid w:val="00FD07D1"/>
    <w:rsid w:val="00FD4A0C"/>
    <w:rsid w:val="00FD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BA8C2"/>
  <w15:chartTrackingRefBased/>
  <w15:docId w15:val="{DDB6A693-B491-4569-8606-40C90CB51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6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6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6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6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6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6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6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6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6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6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6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6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6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6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6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6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6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6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6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6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6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6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6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6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6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6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68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44D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Funk</dc:creator>
  <cp:keywords/>
  <dc:description/>
  <cp:lastModifiedBy>Debbie Norris</cp:lastModifiedBy>
  <cp:revision>2</cp:revision>
  <cp:lastPrinted>2025-10-06T18:26:00Z</cp:lastPrinted>
  <dcterms:created xsi:type="dcterms:W3CDTF">2025-10-31T15:25:00Z</dcterms:created>
  <dcterms:modified xsi:type="dcterms:W3CDTF">2025-10-31T15:25:00Z</dcterms:modified>
</cp:coreProperties>
</file>